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36E" w:rsidRDefault="00C7036E" w:rsidP="0004553F">
      <w:pPr>
        <w:keepNext/>
        <w:keepLines/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6645910" cy="9138940"/>
            <wp:effectExtent l="0" t="0" r="0" b="0"/>
            <wp:docPr id="1" name="Рисунок 1" descr="C:\Users\Точка Роста\Desktop\РП и КТП 2023-24\ВАМ РП ТЫШЛЫКЛАРЫНЫН СКАНЫ\Индив проект 10 к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чка Роста\Desktop\РП и КТП 2023-24\ВАМ РП ТЫШЛЫКЛАРЫНЫН СКАНЫ\Индив проект 10 кл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36E" w:rsidRDefault="00C7036E" w:rsidP="0004553F">
      <w:pPr>
        <w:keepNext/>
        <w:keepLines/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036E" w:rsidRDefault="00C7036E" w:rsidP="0004553F">
      <w:pPr>
        <w:keepNext/>
        <w:keepLines/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036E" w:rsidRDefault="00C7036E" w:rsidP="0004553F">
      <w:pPr>
        <w:keepNext/>
        <w:keepLines/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553F" w:rsidRDefault="00003EF7" w:rsidP="0004553F">
      <w:pPr>
        <w:keepNext/>
        <w:keepLines/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ПОЯСНИТЕЛЬНАЯ ЗАПИСКА</w:t>
      </w:r>
    </w:p>
    <w:p w:rsidR="00003EF7" w:rsidRPr="00AA685F" w:rsidRDefault="00003EF7" w:rsidP="00080B50">
      <w:pPr>
        <w:keepNext/>
        <w:keepLines/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4553F" w:rsidRPr="00AA685F" w:rsidRDefault="0004553F" w:rsidP="00080B50">
      <w:pPr>
        <w:keepNext/>
        <w:keepLines/>
        <w:spacing w:after="0" w:line="240" w:lineRule="atLeast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Актуальность курса определяется значимостью формирования у обучающихся различных комбинаций знаний, умений и компетентностей, повышающих его конкурентоспособность. Основным механизмом развития конкурентоспособности обучающихся является образовательный процесс, направленный на формирование ключевых компетентностей: проектной, рефлексивной, технологической, социальной, коммуникативной и информационной.</w:t>
      </w:r>
    </w:p>
    <w:p w:rsidR="0004553F" w:rsidRPr="00AA685F" w:rsidRDefault="0004553F" w:rsidP="00080B50">
      <w:pPr>
        <w:keepNext/>
        <w:keepLines/>
        <w:spacing w:after="0" w:line="240" w:lineRule="atLeast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Курс «</w:t>
      </w:r>
      <w:proofErr w:type="gramStart"/>
      <w:r w:rsidRPr="00AA685F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Pr="00AA685F">
        <w:rPr>
          <w:rFonts w:ascii="Times New Roman" w:hAnsi="Times New Roman" w:cs="Times New Roman"/>
          <w:sz w:val="28"/>
          <w:szCs w:val="28"/>
        </w:rPr>
        <w:t>» вводится для целенаправленной теоретической и практической подготовки учащихся к освоению новых технологий. Программа проектной деятельности направлена не только на выработку самостоятельных исследовательских умений, но и способствует развитию творческих способностей и логического мышления, объединяет знания, полученные в ходе учебного процесса на разных предметах, и приобщает к конкретным жизненно важным проблемам.</w:t>
      </w:r>
    </w:p>
    <w:p w:rsidR="0004553F" w:rsidRPr="00AA685F" w:rsidRDefault="0004553F" w:rsidP="00080B50">
      <w:pPr>
        <w:keepNext/>
        <w:keepLines/>
        <w:spacing w:after="0" w:line="240" w:lineRule="atLeast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685F">
        <w:rPr>
          <w:rFonts w:ascii="Times New Roman" w:hAnsi="Times New Roman" w:cs="Times New Roman"/>
          <w:sz w:val="28"/>
          <w:szCs w:val="28"/>
        </w:rPr>
        <w:t>Отличительная особенность курса состоит в том, что программа представляет собой учебный проект или учебное исследование, выполняемое обучающимся в рамках одного или нескольких учебных предметов, что обеспечивает приобретение навыков в самостоятельном освоении содержания и методов избранных областей знаний и/или видов деятельности, или самостоятельном применении приобретенных знаний и способов действий при решении практических задач, а также развитие способности проектирования и осуществления</w:t>
      </w:r>
      <w:proofErr w:type="gramEnd"/>
      <w:r w:rsidRPr="00AA685F">
        <w:rPr>
          <w:rFonts w:ascii="Times New Roman" w:hAnsi="Times New Roman" w:cs="Times New Roman"/>
          <w:sz w:val="28"/>
          <w:szCs w:val="28"/>
        </w:rPr>
        <w:t xml:space="preserve"> целесообразной и результативной деятельности (познавательной, конструкторской, социальной, художественно-творческой, иной). В основе проектной деятельности лежит развитие познавательных навыков, умений самостоятельно конструировать свои знания, ориентироваться в информационном пространстве, развитие критического и творческого мышления, умение увидеть, сформулировать и решить проблему. </w:t>
      </w:r>
      <w:proofErr w:type="gramStart"/>
      <w:r w:rsidRPr="00AA685F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Pr="00AA685F">
        <w:rPr>
          <w:rFonts w:ascii="Times New Roman" w:hAnsi="Times New Roman" w:cs="Times New Roman"/>
          <w:sz w:val="28"/>
          <w:szCs w:val="28"/>
        </w:rPr>
        <w:t xml:space="preserve"> является логическим завершением школьной проектной системы и, одновременно, переходным элементом, мостом к взрослой, самостоятельной жизни человека. </w:t>
      </w:r>
      <w:proofErr w:type="gramStart"/>
      <w:r w:rsidRPr="00AA685F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Pr="00AA685F">
        <w:rPr>
          <w:rFonts w:ascii="Times New Roman" w:hAnsi="Times New Roman" w:cs="Times New Roman"/>
          <w:sz w:val="28"/>
          <w:szCs w:val="28"/>
        </w:rPr>
        <w:t xml:space="preserve"> 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инженерного, иного.</w:t>
      </w:r>
    </w:p>
    <w:p w:rsidR="0004553F" w:rsidRPr="00AA685F" w:rsidRDefault="0004553F" w:rsidP="00080B50">
      <w:pPr>
        <w:keepNext/>
        <w:keepLines/>
        <w:spacing w:after="0" w:line="240" w:lineRule="atLeast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b/>
          <w:sz w:val="28"/>
          <w:szCs w:val="28"/>
        </w:rPr>
        <w:t>Цель курса:</w:t>
      </w:r>
      <w:r w:rsidRPr="00AA685F">
        <w:rPr>
          <w:rFonts w:ascii="Times New Roman" w:hAnsi="Times New Roman" w:cs="Times New Roman"/>
          <w:sz w:val="28"/>
          <w:szCs w:val="28"/>
        </w:rPr>
        <w:t xml:space="preserve"> развитие навыков проектной деятельности, оказание методической поддержки </w:t>
      </w:r>
      <w:proofErr w:type="gramStart"/>
      <w:r w:rsidRPr="00AA685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AA685F">
        <w:rPr>
          <w:rFonts w:ascii="Times New Roman" w:hAnsi="Times New Roman" w:cs="Times New Roman"/>
          <w:sz w:val="28"/>
          <w:szCs w:val="28"/>
        </w:rPr>
        <w:t xml:space="preserve"> при подготовке индивидуальных проектов</w:t>
      </w:r>
    </w:p>
    <w:p w:rsidR="0004553F" w:rsidRPr="00AA685F" w:rsidRDefault="0004553F" w:rsidP="00080B50">
      <w:pPr>
        <w:keepNext/>
        <w:keepLines/>
        <w:spacing w:after="0" w:line="240" w:lineRule="atLeast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 xml:space="preserve">Данный курс решает следующие задачи в отношении </w:t>
      </w:r>
      <w:proofErr w:type="gramStart"/>
      <w:r w:rsidRPr="00AA68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685F">
        <w:rPr>
          <w:rFonts w:ascii="Times New Roman" w:hAnsi="Times New Roman" w:cs="Times New Roman"/>
          <w:sz w:val="28"/>
          <w:szCs w:val="28"/>
        </w:rPr>
        <w:t>:</w:t>
      </w:r>
    </w:p>
    <w:p w:rsidR="0004553F" w:rsidRPr="00AA685F" w:rsidRDefault="0004553F" w:rsidP="00080B50">
      <w:pPr>
        <w:keepNext/>
        <w:keepLines/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•        познакомить с теоретическими основами научно-исследовательской деятельности;</w:t>
      </w:r>
    </w:p>
    <w:p w:rsidR="0004553F" w:rsidRPr="00AA685F" w:rsidRDefault="0004553F" w:rsidP="00080B50">
      <w:pPr>
        <w:keepNext/>
        <w:keepLines/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•        овладение приемами работы с неструктурированной информацией (сбор и обработка, анализ, интерпретация и оценка достоверности, аннотирование, реферирование, компиляция) и простыми формами анализа данных;</w:t>
      </w:r>
    </w:p>
    <w:p w:rsidR="0004553F" w:rsidRPr="00AA685F" w:rsidRDefault="0004553F" w:rsidP="00080B50">
      <w:pPr>
        <w:keepNext/>
        <w:keepLines/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•        обучение целеполаганию, планированию и контролю;</w:t>
      </w:r>
    </w:p>
    <w:p w:rsidR="0004553F" w:rsidRPr="00AA685F" w:rsidRDefault="0004553F" w:rsidP="00080B50">
      <w:pPr>
        <w:keepNext/>
        <w:keepLines/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•        формирование потребности к целенаправленному самообразованию;</w:t>
      </w:r>
    </w:p>
    <w:p w:rsidR="0004553F" w:rsidRPr="00AA685F" w:rsidRDefault="0004553F" w:rsidP="00080B50">
      <w:pPr>
        <w:keepNext/>
        <w:keepLines/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lastRenderedPageBreak/>
        <w:t>•        углубление, расширение и систематизация знаний в выбранной области научного знания или вида деятельности;</w:t>
      </w:r>
    </w:p>
    <w:p w:rsidR="0004553F" w:rsidRPr="00AA685F" w:rsidRDefault="0004553F" w:rsidP="00080B50">
      <w:pPr>
        <w:keepNext/>
        <w:keepLines/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 xml:space="preserve">•        совершенствование имеющегося и приобретение нового опыта познавательной деятельности, профессионального самоопределения </w:t>
      </w:r>
      <w:proofErr w:type="gramStart"/>
      <w:r w:rsidRPr="00AA68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685F">
        <w:rPr>
          <w:rFonts w:ascii="Times New Roman" w:hAnsi="Times New Roman" w:cs="Times New Roman"/>
          <w:sz w:val="28"/>
          <w:szCs w:val="28"/>
        </w:rPr>
        <w:t>.</w:t>
      </w:r>
    </w:p>
    <w:p w:rsidR="0004553F" w:rsidRPr="00AA685F" w:rsidRDefault="0004553F" w:rsidP="00080B50">
      <w:pPr>
        <w:keepNext/>
        <w:keepLines/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•        формирование навыков презентации результатов собственной деятельности;</w:t>
      </w:r>
    </w:p>
    <w:p w:rsidR="0004553F" w:rsidRPr="00AA685F" w:rsidRDefault="0004553F" w:rsidP="00080B50">
      <w:pPr>
        <w:keepNext/>
        <w:keepLines/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•        обучение методам творческого решения проектных задач;</w:t>
      </w:r>
    </w:p>
    <w:p w:rsidR="0004553F" w:rsidRPr="00AA685F" w:rsidRDefault="0004553F" w:rsidP="00080B50">
      <w:pPr>
        <w:keepNext/>
        <w:keepLines/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•        формирование умений представления отчётности в вариативных формах;</w:t>
      </w:r>
    </w:p>
    <w:p w:rsidR="0004553F" w:rsidRPr="00AA685F" w:rsidRDefault="0004553F" w:rsidP="00080B50">
      <w:pPr>
        <w:keepNext/>
        <w:keepLines/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•        отработать навыки публичного выступления, защиты своей работы перед аудиторией;</w:t>
      </w:r>
    </w:p>
    <w:p w:rsidR="0004553F" w:rsidRPr="00AA685F" w:rsidRDefault="0004553F" w:rsidP="00080B50">
      <w:pPr>
        <w:keepNext/>
        <w:keepLines/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•        создание дополнительных условий для успешной социализации и ориентации в мире профессий.</w:t>
      </w:r>
    </w:p>
    <w:p w:rsidR="00AF2727" w:rsidRDefault="00AF2727" w:rsidP="00080B50">
      <w:pPr>
        <w:keepNext/>
        <w:keepLines/>
        <w:spacing w:after="0" w:line="240" w:lineRule="atLeast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553" w:rsidRPr="00AA685F" w:rsidRDefault="00610553" w:rsidP="008635EA">
      <w:pPr>
        <w:keepNext/>
        <w:keepLines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53F" w:rsidRPr="00AA685F" w:rsidRDefault="00E77D91" w:rsidP="00080B50">
      <w:pPr>
        <w:keepNext/>
        <w:keepLines/>
        <w:spacing w:after="0" w:line="240" w:lineRule="atLeast"/>
        <w:ind w:left="567" w:hanging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A17C5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РУЕМЫЕ РЕЗУЛЬТАТЫ</w:t>
      </w:r>
    </w:p>
    <w:p w:rsidR="0004553F" w:rsidRPr="00AA685F" w:rsidRDefault="0004553F" w:rsidP="00080B50">
      <w:pPr>
        <w:keepNext/>
        <w:keepLines/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курса «</w:t>
      </w:r>
      <w:proofErr w:type="gramStart"/>
      <w:r w:rsidRPr="00AA685F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Pr="00AA685F">
        <w:rPr>
          <w:rFonts w:ascii="Times New Roman" w:hAnsi="Times New Roman" w:cs="Times New Roman"/>
          <w:sz w:val="28"/>
          <w:szCs w:val="28"/>
        </w:rPr>
        <w:t xml:space="preserve">» уточняют и конкретизируют общее понимание личностных, </w:t>
      </w:r>
      <w:proofErr w:type="spellStart"/>
      <w:r w:rsidRPr="00AA685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AA685F">
        <w:rPr>
          <w:rFonts w:ascii="Times New Roman" w:hAnsi="Times New Roman" w:cs="Times New Roman"/>
          <w:sz w:val="28"/>
          <w:szCs w:val="28"/>
        </w:rPr>
        <w:t xml:space="preserve"> и предметных результатов как с позиций организации их достижения в образовательной деятельности, так и с позиций оценки достижения этих результатов.</w:t>
      </w:r>
    </w:p>
    <w:p w:rsidR="0004553F" w:rsidRPr="00AA685F" w:rsidRDefault="0004553F" w:rsidP="00080B50">
      <w:pPr>
        <w:keepNext/>
        <w:keepLines/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Результаты изучения курса «</w:t>
      </w:r>
      <w:proofErr w:type="gramStart"/>
      <w:r w:rsidRPr="00AA685F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Pr="00AA685F">
        <w:rPr>
          <w:rFonts w:ascii="Times New Roman" w:hAnsi="Times New Roman" w:cs="Times New Roman"/>
          <w:sz w:val="28"/>
          <w:szCs w:val="28"/>
        </w:rPr>
        <w:t>» должны отражать:</w:t>
      </w:r>
    </w:p>
    <w:p w:rsidR="0004553F" w:rsidRPr="00AA685F" w:rsidRDefault="0004553F" w:rsidP="00080B50">
      <w:pPr>
        <w:keepNext/>
        <w:keepLines/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1. Развитие личности обучающихся средствами предлагаемого курса: развитие общей культуры обучающихся, их мировоззрения, ценностно-смысловых установок; развитие познавательных, регулятивных и коммуникативных способностей; готовности и способности к саморазвитию и профессиональному самоопределению.</w:t>
      </w:r>
    </w:p>
    <w:p w:rsidR="0004553F" w:rsidRPr="00AA685F" w:rsidRDefault="0004553F" w:rsidP="00080B50">
      <w:pPr>
        <w:keepNext/>
        <w:keepLines/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2. Овладение систематическими знаниями и приобретение опыта осуществления целесообразной и результативной проектной и исследовательской деятельности.</w:t>
      </w:r>
    </w:p>
    <w:p w:rsidR="0004553F" w:rsidRPr="00AA685F" w:rsidRDefault="0004553F" w:rsidP="00080B50">
      <w:pPr>
        <w:keepNext/>
        <w:keepLines/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 xml:space="preserve">3. Развитие способности к непрерывному самообразованию, овладению ключевыми компетентностями, составляющими основу умения: самостоятельному приобретению и интеграции знаний, коммуникации и сотрудничеству, эффективному решению (разрешению) проблем, осознанному использованию информационных и коммуникационных технологий, самоорганизации и </w:t>
      </w:r>
      <w:proofErr w:type="spellStart"/>
      <w:r w:rsidRPr="00AA685F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AA685F">
        <w:rPr>
          <w:rFonts w:ascii="Times New Roman" w:hAnsi="Times New Roman" w:cs="Times New Roman"/>
          <w:sz w:val="28"/>
          <w:szCs w:val="28"/>
        </w:rPr>
        <w:t>.</w:t>
      </w:r>
    </w:p>
    <w:p w:rsidR="0004553F" w:rsidRPr="00AA685F" w:rsidRDefault="0004553F" w:rsidP="00080B50">
      <w:pPr>
        <w:keepNext/>
        <w:keepLines/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4. Обеспечение академической мобильности и возможности поддерживать избранное направление образования.</w:t>
      </w:r>
    </w:p>
    <w:p w:rsidR="0004553F" w:rsidRPr="00AA685F" w:rsidRDefault="0004553F" w:rsidP="00080B50">
      <w:pPr>
        <w:keepNext/>
        <w:keepLines/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 xml:space="preserve">5. Обеспечение профессиональной ориентации </w:t>
      </w:r>
      <w:proofErr w:type="gramStart"/>
      <w:r w:rsidRPr="00AA685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A685F">
        <w:rPr>
          <w:rFonts w:ascii="Times New Roman" w:hAnsi="Times New Roman" w:cs="Times New Roman"/>
          <w:sz w:val="28"/>
          <w:szCs w:val="28"/>
        </w:rPr>
        <w:t>.</w:t>
      </w:r>
    </w:p>
    <w:p w:rsidR="0004553F" w:rsidRPr="00AA685F" w:rsidRDefault="0004553F" w:rsidP="00080B50">
      <w:pPr>
        <w:keepNext/>
        <w:keepLines/>
        <w:spacing w:after="0" w:line="240" w:lineRule="atLeast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04553F" w:rsidRPr="00AA685F" w:rsidRDefault="0004553F" w:rsidP="00080B50">
      <w:pPr>
        <w:keepNext/>
        <w:keepLines/>
        <w:spacing w:after="0" w:line="240" w:lineRule="atLeast"/>
        <w:ind w:left="70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 xml:space="preserve">В соответствии с концепцией ФГОС, личностными результатами является «сформировавшаяся в образовательном процессе система </w:t>
      </w:r>
      <w:r w:rsidR="008635EA" w:rsidRPr="00AA685F">
        <w:rPr>
          <w:rFonts w:ascii="Times New Roman" w:hAnsi="Times New Roman" w:cs="Times New Roman"/>
          <w:sz w:val="28"/>
          <w:szCs w:val="28"/>
        </w:rPr>
        <w:t>ценностных отношений,</w:t>
      </w:r>
      <w:r w:rsidRPr="00AA685F">
        <w:rPr>
          <w:rFonts w:ascii="Times New Roman" w:hAnsi="Times New Roman" w:cs="Times New Roman"/>
          <w:sz w:val="28"/>
          <w:szCs w:val="28"/>
        </w:rPr>
        <w:t xml:space="preserve"> обучающихся к себе, другим участникам образовательного процесса, самому образовательному процессу и его результатам».</w:t>
      </w:r>
    </w:p>
    <w:p w:rsidR="0004553F" w:rsidRPr="00AA685F" w:rsidRDefault="0004553F" w:rsidP="00080B50">
      <w:pPr>
        <w:keepNext/>
        <w:keepLines/>
        <w:spacing w:after="0" w:line="240" w:lineRule="atLeast"/>
        <w:ind w:left="70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4553F" w:rsidRPr="00AA685F" w:rsidRDefault="0004553F" w:rsidP="008635EA">
      <w:pPr>
        <w:keepNext/>
        <w:keepLines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85F">
        <w:rPr>
          <w:rFonts w:ascii="Times New Roman" w:hAnsi="Times New Roman" w:cs="Times New Roman"/>
          <w:b/>
          <w:sz w:val="28"/>
          <w:szCs w:val="28"/>
        </w:rPr>
        <w:t>Планируемые личностные результаты</w:t>
      </w:r>
    </w:p>
    <w:p w:rsidR="0004553F" w:rsidRPr="00AA685F" w:rsidRDefault="0004553F" w:rsidP="00B249FC">
      <w:pPr>
        <w:keepNext/>
        <w:keepLines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При освоении курса планируется достичь следующих личностных результатов:</w:t>
      </w:r>
    </w:p>
    <w:p w:rsidR="0004553F" w:rsidRPr="00AA685F" w:rsidRDefault="0004553F" w:rsidP="00B249FC">
      <w:pPr>
        <w:keepNext/>
        <w:keepLines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– личностное, профессиональное, жизненное самоопределение;</w:t>
      </w:r>
    </w:p>
    <w:p w:rsidR="0004553F" w:rsidRPr="00AA685F" w:rsidRDefault="0004553F" w:rsidP="00B249FC">
      <w:pPr>
        <w:keepNext/>
        <w:keepLines/>
        <w:spacing w:after="0" w:line="240" w:lineRule="atLeast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685F">
        <w:rPr>
          <w:rFonts w:ascii="Times New Roman" w:hAnsi="Times New Roman" w:cs="Times New Roman"/>
          <w:sz w:val="28"/>
          <w:szCs w:val="28"/>
        </w:rPr>
        <w:lastRenderedPageBreak/>
        <w:t xml:space="preserve">– действие </w:t>
      </w:r>
      <w:proofErr w:type="spellStart"/>
      <w:r w:rsidRPr="00AA685F">
        <w:rPr>
          <w:rFonts w:ascii="Times New Roman" w:hAnsi="Times New Roman" w:cs="Times New Roman"/>
          <w:sz w:val="28"/>
          <w:szCs w:val="28"/>
        </w:rPr>
        <w:t>смыслообразования</w:t>
      </w:r>
      <w:proofErr w:type="spellEnd"/>
      <w:r w:rsidRPr="00AA685F">
        <w:rPr>
          <w:rFonts w:ascii="Times New Roman" w:hAnsi="Times New Roman" w:cs="Times New Roman"/>
          <w:sz w:val="28"/>
          <w:szCs w:val="28"/>
        </w:rPr>
        <w:t xml:space="preserve"> (установление учащимися связи между целью учебной деятельности и ее мотивом, другими словами, между результатом учения и тем, что побуждает деятельность, ради чего она осуществляется.</w:t>
      </w:r>
      <w:proofErr w:type="gramEnd"/>
      <w:r w:rsidRPr="00AA685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685F">
        <w:rPr>
          <w:rFonts w:ascii="Times New Roman" w:hAnsi="Times New Roman" w:cs="Times New Roman"/>
          <w:sz w:val="28"/>
          <w:szCs w:val="28"/>
        </w:rPr>
        <w:t>Учащийся должен задаваться вопросом о том, какое значение, смысл имеет для него учение, и уметь находить ответ на вопрос);</w:t>
      </w:r>
      <w:proofErr w:type="gramEnd"/>
    </w:p>
    <w:p w:rsidR="0004553F" w:rsidRPr="00AA685F" w:rsidRDefault="0004553F" w:rsidP="00B249FC">
      <w:pPr>
        <w:keepNext/>
        <w:keepLines/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– действие нравственно-этического оценивания усваиваемого содержания, обеспечивающее собственный моральный выбор на основе социальных и личностных ценностей;</w:t>
      </w:r>
    </w:p>
    <w:p w:rsidR="0004553F" w:rsidRPr="00AA685F" w:rsidRDefault="0004553F" w:rsidP="00B249FC">
      <w:pPr>
        <w:keepNext/>
        <w:keepLines/>
        <w:spacing w:after="0" w:line="240" w:lineRule="atLeast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A685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A685F">
        <w:rPr>
          <w:rFonts w:ascii="Times New Roman" w:hAnsi="Times New Roman" w:cs="Times New Roman"/>
          <w:sz w:val="28"/>
          <w:szCs w:val="28"/>
        </w:rPr>
        <w:t xml:space="preserve"> позитивной самооценки, самоуважения, развитие образовательной успешности каждого обучающегося;</w:t>
      </w:r>
    </w:p>
    <w:p w:rsidR="0004553F" w:rsidRPr="00AA685F" w:rsidRDefault="0004553F" w:rsidP="00B249FC">
      <w:pPr>
        <w:keepNext/>
        <w:keepLines/>
        <w:spacing w:after="0" w:line="240" w:lineRule="atLeast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A685F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A685F">
        <w:rPr>
          <w:rFonts w:ascii="Times New Roman" w:hAnsi="Times New Roman" w:cs="Times New Roman"/>
          <w:sz w:val="28"/>
          <w:szCs w:val="28"/>
        </w:rPr>
        <w:t xml:space="preserve"> коммуникативной компетентности в общении и сотрудничестве со сверстниками, детьми старшего и младшего возраста, взрослыми;</w:t>
      </w:r>
    </w:p>
    <w:p w:rsidR="0004553F" w:rsidRPr="00AA685F" w:rsidRDefault="0004553F" w:rsidP="008635EA">
      <w:pPr>
        <w:keepNext/>
        <w:keepLines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85F">
        <w:rPr>
          <w:rFonts w:ascii="Times New Roman" w:hAnsi="Times New Roman" w:cs="Times New Roman"/>
          <w:b/>
          <w:sz w:val="28"/>
          <w:szCs w:val="28"/>
        </w:rPr>
        <w:t xml:space="preserve">Планируемые </w:t>
      </w:r>
      <w:proofErr w:type="spellStart"/>
      <w:r w:rsidRPr="00AA685F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AA685F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04553F" w:rsidRPr="00AA685F" w:rsidRDefault="008635EA" w:rsidP="003760AE">
      <w:pPr>
        <w:keepNext/>
        <w:keepLines/>
        <w:spacing w:after="0" w:line="240" w:lineRule="atLeast"/>
        <w:ind w:left="709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685F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spellStart"/>
      <w:r w:rsidRPr="00AA685F"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 w:rsidR="0004553F" w:rsidRPr="00AA685F">
        <w:rPr>
          <w:rFonts w:ascii="Times New Roman" w:hAnsi="Times New Roman" w:cs="Times New Roman"/>
          <w:sz w:val="28"/>
          <w:szCs w:val="28"/>
        </w:rPr>
        <w:t xml:space="preserve"> результатами понимаются «освоенные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при решении проблем в реальных жизненных - ситуациях».</w:t>
      </w:r>
      <w:proofErr w:type="gramEnd"/>
      <w:r w:rsidR="0004553F" w:rsidRPr="00AA685F">
        <w:rPr>
          <w:rFonts w:ascii="Times New Roman" w:hAnsi="Times New Roman" w:cs="Times New Roman"/>
          <w:sz w:val="28"/>
          <w:szCs w:val="28"/>
        </w:rPr>
        <w:t xml:space="preserve"> Планируемые </w:t>
      </w:r>
      <w:proofErr w:type="spellStart"/>
      <w:r w:rsidR="0004553F" w:rsidRPr="00AA685F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04553F" w:rsidRPr="00AA685F">
        <w:rPr>
          <w:rFonts w:ascii="Times New Roman" w:hAnsi="Times New Roman" w:cs="Times New Roman"/>
          <w:sz w:val="28"/>
          <w:szCs w:val="28"/>
        </w:rPr>
        <w:t xml:space="preserve"> результаты включают группу регулятивных, познавательных, коммуникативных универсальных учебных действий.</w:t>
      </w:r>
    </w:p>
    <w:p w:rsidR="0004553F" w:rsidRPr="00AA685F" w:rsidRDefault="0004553F" w:rsidP="0004553F">
      <w:pPr>
        <w:keepNext/>
        <w:keepLines/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4553F" w:rsidRPr="00AA685F" w:rsidRDefault="0004553F" w:rsidP="003760AE">
      <w:pPr>
        <w:keepNext/>
        <w:keepLines/>
        <w:tabs>
          <w:tab w:val="left" w:pos="1134"/>
        </w:tabs>
        <w:spacing w:after="0" w:line="240" w:lineRule="atLeast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b/>
          <w:sz w:val="28"/>
          <w:szCs w:val="28"/>
        </w:rPr>
        <w:t>Регулятивные универсальные учебные действия</w:t>
      </w:r>
      <w:r w:rsidRPr="00AA685F">
        <w:rPr>
          <w:rFonts w:ascii="Times New Roman" w:hAnsi="Times New Roman" w:cs="Times New Roman"/>
          <w:sz w:val="28"/>
          <w:szCs w:val="28"/>
        </w:rPr>
        <w:t>:</w:t>
      </w:r>
    </w:p>
    <w:p w:rsidR="0004553F" w:rsidRPr="00AA685F" w:rsidRDefault="0004553F" w:rsidP="003760AE">
      <w:pPr>
        <w:keepNext/>
        <w:keepLines/>
        <w:tabs>
          <w:tab w:val="left" w:pos="1134"/>
        </w:tabs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 целеполагание как постановка учебной задачи на основе соотнесения того, что уже известно и усвоено учащимся, и того, что еще неизвестно;</w:t>
      </w:r>
    </w:p>
    <w:p w:rsidR="0004553F" w:rsidRPr="00AA685F" w:rsidRDefault="0004553F" w:rsidP="003760AE">
      <w:pPr>
        <w:keepNext/>
        <w:keepLines/>
        <w:tabs>
          <w:tab w:val="left" w:pos="1134"/>
        </w:tabs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 планирование – определение последовательности промежуточных целей с учетом конечного результата; составление плана и последовательности действий;</w:t>
      </w:r>
    </w:p>
    <w:p w:rsidR="0004553F" w:rsidRPr="00AA685F" w:rsidRDefault="0004553F" w:rsidP="003760AE">
      <w:pPr>
        <w:keepNext/>
        <w:keepLines/>
        <w:tabs>
          <w:tab w:val="left" w:pos="1134"/>
        </w:tabs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 прогнозирование – предвосхищение результата и уровня усвоения, его временных характеристик;</w:t>
      </w:r>
    </w:p>
    <w:p w:rsidR="0004553F" w:rsidRPr="00AA685F" w:rsidRDefault="0004553F" w:rsidP="003760AE">
      <w:pPr>
        <w:keepNext/>
        <w:keepLines/>
        <w:tabs>
          <w:tab w:val="left" w:pos="1134"/>
        </w:tabs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 контроль в форме сличения способа действия и его результата с заданным эталоном с целью обнаружения отклонений от него;</w:t>
      </w:r>
    </w:p>
    <w:p w:rsidR="0004553F" w:rsidRPr="00AA685F" w:rsidRDefault="0004553F" w:rsidP="003760AE">
      <w:pPr>
        <w:keepNext/>
        <w:keepLines/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 xml:space="preserve"> коррекция – внесение необходимых дополнений и корректив в </w:t>
      </w:r>
      <w:proofErr w:type="gramStart"/>
      <w:r w:rsidRPr="00AA685F">
        <w:rPr>
          <w:rFonts w:ascii="Times New Roman" w:hAnsi="Times New Roman" w:cs="Times New Roman"/>
          <w:sz w:val="28"/>
          <w:szCs w:val="28"/>
        </w:rPr>
        <w:t>план</w:t>
      </w:r>
      <w:proofErr w:type="gramEnd"/>
      <w:r w:rsidRPr="00AA685F">
        <w:rPr>
          <w:rFonts w:ascii="Times New Roman" w:hAnsi="Times New Roman" w:cs="Times New Roman"/>
          <w:sz w:val="28"/>
          <w:szCs w:val="28"/>
        </w:rPr>
        <w:t xml:space="preserve"> и способ действия в случае расхождения ожидаемого результата действия и его реального продукта;</w:t>
      </w:r>
    </w:p>
    <w:p w:rsidR="0004553F" w:rsidRPr="00AA685F" w:rsidRDefault="0004553F" w:rsidP="003760AE">
      <w:pPr>
        <w:keepNext/>
        <w:keepLines/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 оценка – выделение и осознание учащимся того, что уже усвоено и что еще подлежит усвоению, оценивание качества и уровня усвоения.</w:t>
      </w:r>
    </w:p>
    <w:p w:rsidR="0004553F" w:rsidRPr="00AA685F" w:rsidRDefault="0004553F" w:rsidP="003760AE">
      <w:pPr>
        <w:keepNext/>
        <w:keepLines/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4553F" w:rsidRPr="00AA685F" w:rsidRDefault="0004553F" w:rsidP="004567FE">
      <w:pPr>
        <w:keepNext/>
        <w:keepLines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b/>
          <w:sz w:val="28"/>
          <w:szCs w:val="28"/>
        </w:rPr>
        <w:t>Познавательные универсальные учебные действия</w:t>
      </w:r>
      <w:r w:rsidRPr="00AA685F">
        <w:rPr>
          <w:rFonts w:ascii="Times New Roman" w:hAnsi="Times New Roman" w:cs="Times New Roman"/>
          <w:sz w:val="28"/>
          <w:szCs w:val="28"/>
        </w:rPr>
        <w:t>:</w:t>
      </w:r>
    </w:p>
    <w:p w:rsidR="0004553F" w:rsidRPr="00AA685F" w:rsidRDefault="0004553F" w:rsidP="004567FE">
      <w:pPr>
        <w:keepNext/>
        <w:keepLines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 самостоятельное выделение и формулирование познавательной цели;</w:t>
      </w:r>
    </w:p>
    <w:p w:rsidR="0004553F" w:rsidRPr="00AA685F" w:rsidRDefault="0004553F" w:rsidP="004567FE">
      <w:pPr>
        <w:keepNext/>
        <w:keepLines/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 поиск и выделение необходимой информации; применение методов информационного поиска, в том числе с помощью компьютерных средств;</w:t>
      </w:r>
    </w:p>
    <w:p w:rsidR="0004553F" w:rsidRPr="00AA685F" w:rsidRDefault="0004553F" w:rsidP="004567FE">
      <w:pPr>
        <w:keepNext/>
        <w:keepLines/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 знаково-символические действия: моделирование – преобразование объекта из чувственной формы в пространственно-графическую или знаково-символическую модель, где выделены существенные характеристики объекта, и преобразование модели с целью выявления общих законов, определяющих данную предметную область;</w:t>
      </w:r>
    </w:p>
    <w:p w:rsidR="0004553F" w:rsidRPr="00AA685F" w:rsidRDefault="0004553F" w:rsidP="004567FE">
      <w:pPr>
        <w:keepNext/>
        <w:keepLines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 умение структурировать знания;</w:t>
      </w:r>
    </w:p>
    <w:p w:rsidR="0004553F" w:rsidRPr="00AA685F" w:rsidRDefault="0004553F" w:rsidP="006F04ED">
      <w:pPr>
        <w:keepNext/>
        <w:keepLines/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lastRenderedPageBreak/>
        <w:t> умение осознанно и произвольно строить речевое высказывание в устной и письменной формах;</w:t>
      </w:r>
    </w:p>
    <w:p w:rsidR="0004553F" w:rsidRPr="00AA685F" w:rsidRDefault="0004553F" w:rsidP="006F04ED">
      <w:pPr>
        <w:keepNext/>
        <w:keepLines/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 выбор наиболее эффективных способов решения задач в зависимости от конкретных условий;</w:t>
      </w:r>
    </w:p>
    <w:p w:rsidR="0004553F" w:rsidRPr="00AA685F" w:rsidRDefault="0004553F" w:rsidP="006F04ED">
      <w:pPr>
        <w:keepNext/>
        <w:keepLines/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 рефлексия способов и условий действия, контроль и оценка процесса и результатов деятельности;</w:t>
      </w:r>
    </w:p>
    <w:p w:rsidR="0004553F" w:rsidRPr="00AA685F" w:rsidRDefault="0004553F" w:rsidP="006F04ED">
      <w:pPr>
        <w:keepNext/>
        <w:keepLines/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 смысловое чтение как осмысление цели чтения и выбор вида чтения в зависимости от цели; извлечение необходимой информации из прослушанных текстов, относящихся к различным жанрам;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информации.</w:t>
      </w:r>
    </w:p>
    <w:p w:rsidR="0004553F" w:rsidRPr="00AA685F" w:rsidRDefault="0004553F" w:rsidP="006F04ED">
      <w:pPr>
        <w:keepNext/>
        <w:keepLines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53F" w:rsidRPr="00AA685F" w:rsidRDefault="0004553F" w:rsidP="007D0BFF">
      <w:pPr>
        <w:keepNext/>
        <w:keepLines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b/>
          <w:sz w:val="28"/>
          <w:szCs w:val="28"/>
        </w:rPr>
        <w:t>Коммуникативные универсальные учебные действия</w:t>
      </w:r>
      <w:r w:rsidRPr="00AA685F">
        <w:rPr>
          <w:rFonts w:ascii="Times New Roman" w:hAnsi="Times New Roman" w:cs="Times New Roman"/>
          <w:sz w:val="28"/>
          <w:szCs w:val="28"/>
        </w:rPr>
        <w:t>:</w:t>
      </w:r>
    </w:p>
    <w:p w:rsidR="0004553F" w:rsidRPr="00AA685F" w:rsidRDefault="0004553F" w:rsidP="007D0BFF">
      <w:pPr>
        <w:keepNext/>
        <w:keepLines/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 планирование учебного сотрудничества с учителем и сверстниками – определение целей, функций участников, способов взаимодействия;</w:t>
      </w:r>
    </w:p>
    <w:p w:rsidR="0004553F" w:rsidRPr="00AA685F" w:rsidRDefault="0004553F" w:rsidP="007D0BFF">
      <w:pPr>
        <w:keepNext/>
        <w:keepLines/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 постановка вопросов – инициативное сотрудничество в поиске и сборе информации;</w:t>
      </w:r>
    </w:p>
    <w:p w:rsidR="0004553F" w:rsidRPr="00AA685F" w:rsidRDefault="0004553F" w:rsidP="007D0BFF">
      <w:pPr>
        <w:keepNext/>
        <w:keepLines/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 разрешение конфликтов –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04553F" w:rsidRPr="00AA685F" w:rsidRDefault="0004553F" w:rsidP="007D0BFF">
      <w:pPr>
        <w:keepNext/>
        <w:keepLines/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 управление поведением партнера – контроль, коррекция, оценка действий партнера;</w:t>
      </w:r>
    </w:p>
    <w:p w:rsidR="0004553F" w:rsidRPr="00AA685F" w:rsidRDefault="0004553F" w:rsidP="007D0BFF">
      <w:pPr>
        <w:keepNext/>
        <w:keepLines/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 умение с достаточной полнотой и точностью выражать свои мысли в соответствии с задачами и условиями коммуникации;</w:t>
      </w:r>
    </w:p>
    <w:p w:rsidR="0004553F" w:rsidRPr="00AA685F" w:rsidRDefault="0004553F" w:rsidP="007D0BFF">
      <w:pPr>
        <w:keepNext/>
        <w:keepLines/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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04553F" w:rsidRPr="00AA685F" w:rsidRDefault="0004553F" w:rsidP="007D0BFF">
      <w:pPr>
        <w:keepNext/>
        <w:keepLines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553F" w:rsidRPr="00AA685F" w:rsidRDefault="0004553F" w:rsidP="008635EA">
      <w:pPr>
        <w:keepNext/>
        <w:keepLines/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85F">
        <w:rPr>
          <w:rFonts w:ascii="Times New Roman" w:hAnsi="Times New Roman" w:cs="Times New Roman"/>
          <w:b/>
          <w:sz w:val="28"/>
          <w:szCs w:val="28"/>
        </w:rPr>
        <w:t>Планируемые предметные результаты</w:t>
      </w:r>
    </w:p>
    <w:p w:rsidR="0004553F" w:rsidRPr="00AA685F" w:rsidRDefault="0004553F" w:rsidP="007650A1">
      <w:pPr>
        <w:keepNext/>
        <w:keepLines/>
        <w:spacing w:after="0" w:line="240" w:lineRule="atLeast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proofErr w:type="gramStart"/>
      <w:r w:rsidRPr="00AA685F"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 w:rsidRPr="00AA685F">
        <w:rPr>
          <w:rFonts w:ascii="Times New Roman" w:hAnsi="Times New Roman" w:cs="Times New Roman"/>
          <w:sz w:val="28"/>
          <w:szCs w:val="28"/>
        </w:rPr>
        <w:t xml:space="preserve"> курса «Индивидуальный проект» обучающийся научится:</w:t>
      </w:r>
    </w:p>
    <w:p w:rsidR="0004553F" w:rsidRPr="00AA685F" w:rsidRDefault="0004553F" w:rsidP="006B69CC">
      <w:pPr>
        <w:keepNext/>
        <w:keepLines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– формулировать цели и задачи проектной (исследовательской) деятельности;</w:t>
      </w:r>
    </w:p>
    <w:p w:rsidR="0004553F" w:rsidRPr="00AA685F" w:rsidRDefault="0004553F" w:rsidP="007650A1">
      <w:pPr>
        <w:keepNext/>
        <w:keepLines/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– планировать работу по реализации проектной (исследовательской) деятельности;</w:t>
      </w:r>
    </w:p>
    <w:p w:rsidR="0004553F" w:rsidRPr="00AA685F" w:rsidRDefault="0004553F" w:rsidP="007650A1">
      <w:pPr>
        <w:keepNext/>
        <w:keepLines/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– реализовывать запланированные действия для достижения поставленных целей и задач;</w:t>
      </w:r>
    </w:p>
    <w:p w:rsidR="0004553F" w:rsidRPr="00AA685F" w:rsidRDefault="0004553F" w:rsidP="007650A1">
      <w:pPr>
        <w:keepNext/>
        <w:keepLines/>
        <w:spacing w:after="0" w:line="240" w:lineRule="atLeast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– оформлять информационные материалы на электронных и бумажных носителях с целью презентации результатов работы над проектом;</w:t>
      </w:r>
    </w:p>
    <w:p w:rsidR="0004553F" w:rsidRPr="00AA685F" w:rsidRDefault="0004553F" w:rsidP="007650A1">
      <w:pPr>
        <w:keepNext/>
        <w:keepLines/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– осуществлять рефлексию деятельности, соотнося ее с поставленными целью и задачами и конечным результатом;</w:t>
      </w:r>
    </w:p>
    <w:p w:rsidR="0004553F" w:rsidRPr="00AA685F" w:rsidRDefault="0004553F" w:rsidP="007650A1">
      <w:pPr>
        <w:keepNext/>
        <w:keepLines/>
        <w:spacing w:after="0" w:line="240" w:lineRule="atLeast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– использовать технологию учебного проектирования для решения личных целей и задач образования;</w:t>
      </w:r>
    </w:p>
    <w:p w:rsidR="0004553F" w:rsidRPr="00AA685F" w:rsidRDefault="0004553F" w:rsidP="007650A1">
      <w:pPr>
        <w:keepNext/>
        <w:keepLines/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 xml:space="preserve">– навыкам </w:t>
      </w:r>
      <w:proofErr w:type="spellStart"/>
      <w:r w:rsidRPr="00AA685F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AA685F">
        <w:rPr>
          <w:rFonts w:ascii="Times New Roman" w:hAnsi="Times New Roman" w:cs="Times New Roman"/>
          <w:sz w:val="28"/>
          <w:szCs w:val="28"/>
        </w:rPr>
        <w:t xml:space="preserve"> в ходе представления результатов проекта (исследования);</w:t>
      </w:r>
    </w:p>
    <w:p w:rsidR="0004553F" w:rsidRPr="00AA685F" w:rsidRDefault="0004553F" w:rsidP="006B69CC">
      <w:pPr>
        <w:keepNext/>
        <w:keepLines/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85F">
        <w:rPr>
          <w:rFonts w:ascii="Times New Roman" w:hAnsi="Times New Roman" w:cs="Times New Roman"/>
          <w:sz w:val="28"/>
          <w:szCs w:val="28"/>
        </w:rPr>
        <w:t>– осуществлять осознанный выбор направлений созидательной деятельности.</w:t>
      </w:r>
    </w:p>
    <w:p w:rsidR="0004553F" w:rsidRPr="00AA685F" w:rsidRDefault="0004553F" w:rsidP="006B69CC">
      <w:pPr>
        <w:keepNext/>
        <w:keepLines/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36E" w:rsidRDefault="00210036" w:rsidP="00812A9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                                  </w:t>
      </w:r>
    </w:p>
    <w:p w:rsidR="00812A9E" w:rsidRDefault="00C7036E" w:rsidP="00812A9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                              </w:t>
      </w:r>
      <w:r w:rsidR="00210036">
        <w:rPr>
          <w:rFonts w:ascii="Times New Roman" w:hAnsi="Times New Roman"/>
          <w:b/>
          <w:color w:val="000000"/>
          <w:sz w:val="28"/>
        </w:rPr>
        <w:t xml:space="preserve">  </w:t>
      </w:r>
      <w:r w:rsidR="00812A9E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9"/>
        <w:gridCol w:w="5572"/>
        <w:gridCol w:w="1559"/>
        <w:gridCol w:w="1985"/>
      </w:tblGrid>
      <w:tr w:rsidR="00C7036E" w:rsidTr="00C7036E">
        <w:trPr>
          <w:trHeight w:val="144"/>
          <w:tblCellSpacing w:w="20" w:type="nil"/>
        </w:trPr>
        <w:tc>
          <w:tcPr>
            <w:tcW w:w="10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C7036E" w:rsidRDefault="00C7036E" w:rsidP="00BC15AE">
            <w:pPr>
              <w:spacing w:after="0"/>
              <w:ind w:left="135"/>
            </w:pPr>
          </w:p>
        </w:tc>
        <w:tc>
          <w:tcPr>
            <w:tcW w:w="55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036E" w:rsidRDefault="00C7036E" w:rsidP="00BC15AE">
            <w:pPr>
              <w:spacing w:after="0"/>
              <w:ind w:left="135"/>
            </w:pPr>
          </w:p>
        </w:tc>
        <w:tc>
          <w:tcPr>
            <w:tcW w:w="3544" w:type="dxa"/>
            <w:gridSpan w:val="2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C7036E" w:rsidTr="00C7036E">
        <w:trPr>
          <w:trHeight w:val="714"/>
          <w:tblCellSpacing w:w="20" w:type="nil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7036E" w:rsidRDefault="00C7036E" w:rsidP="00BC15AE"/>
        </w:tc>
        <w:tc>
          <w:tcPr>
            <w:tcW w:w="5572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7036E" w:rsidRDefault="00C7036E" w:rsidP="00BC15AE"/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036E" w:rsidRDefault="00C7036E" w:rsidP="00210036">
            <w:pPr>
              <w:spacing w:after="0"/>
              <w:ind w:left="135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036E" w:rsidRDefault="00C7036E" w:rsidP="00BC15AE">
            <w:pPr>
              <w:spacing w:after="0"/>
              <w:ind w:left="135"/>
            </w:pPr>
          </w:p>
        </w:tc>
      </w:tr>
      <w:tr w:rsidR="00C7036E" w:rsidRPr="00DD5631" w:rsidTr="00C7036E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5572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 1. Исследование и проектирование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</w:pPr>
          </w:p>
        </w:tc>
      </w:tr>
      <w:tr w:rsidR="00C7036E" w:rsidRPr="00DD5631" w:rsidTr="00C7036E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5572" w:type="dxa"/>
            <w:tcMar>
              <w:top w:w="50" w:type="dxa"/>
              <w:left w:w="100" w:type="dxa"/>
            </w:tcMar>
          </w:tcPr>
          <w:p w:rsidR="00C7036E" w:rsidRDefault="00C7036E" w:rsidP="00BC15A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 2. Проблема и проблемный вопрос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</w:pPr>
          </w:p>
        </w:tc>
      </w:tr>
      <w:tr w:rsidR="00C7036E" w:rsidRPr="00DD5631" w:rsidTr="00C7036E">
        <w:trPr>
          <w:trHeight w:val="388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  <w:p w:rsidR="00C7036E" w:rsidRDefault="00C7036E" w:rsidP="00BC15AE">
            <w:pPr>
              <w:spacing w:after="0"/>
            </w:pPr>
            <w:r>
              <w:t xml:space="preserve"> </w:t>
            </w:r>
          </w:p>
        </w:tc>
        <w:tc>
          <w:tcPr>
            <w:tcW w:w="5572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 3. Актуальность работы</w:t>
            </w:r>
          </w:p>
          <w:p w:rsidR="00C7036E" w:rsidRPr="005E7A0D" w:rsidRDefault="00C7036E" w:rsidP="00BC15AE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E7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  <w:p w:rsidR="00C7036E" w:rsidRDefault="00C7036E" w:rsidP="00BC15AE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</w:pPr>
          </w:p>
        </w:tc>
      </w:tr>
      <w:tr w:rsidR="00C7036E" w:rsidRPr="00DD5631" w:rsidTr="00C7036E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5572" w:type="dxa"/>
            <w:tcMar>
              <w:top w:w="50" w:type="dxa"/>
              <w:left w:w="100" w:type="dxa"/>
            </w:tcMar>
          </w:tcPr>
          <w:p w:rsidR="00C7036E" w:rsidRDefault="00C7036E" w:rsidP="00BC15A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4. Тема работы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</w:pPr>
            <w:r>
              <w:t>1</w:t>
            </w:r>
          </w:p>
        </w:tc>
      </w:tr>
      <w:tr w:rsidR="00C7036E" w:rsidRPr="00DD5631" w:rsidTr="00C7036E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5572" w:type="dxa"/>
            <w:tcMar>
              <w:top w:w="50" w:type="dxa"/>
              <w:left w:w="100" w:type="dxa"/>
            </w:tcMar>
          </w:tcPr>
          <w:p w:rsidR="00C7036E" w:rsidRDefault="00C7036E" w:rsidP="00BC15A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5. Источники информации. Ссылки и правила цитирования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</w:pPr>
            <w:r w:rsidRPr="005E7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</w:pPr>
            <w:r>
              <w:t>1</w:t>
            </w:r>
          </w:p>
        </w:tc>
      </w:tr>
      <w:tr w:rsidR="00C7036E" w:rsidRPr="00DD5631" w:rsidTr="00C7036E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5572" w:type="dxa"/>
            <w:tcMar>
              <w:top w:w="50" w:type="dxa"/>
              <w:left w:w="100" w:type="dxa"/>
            </w:tcMar>
          </w:tcPr>
          <w:p w:rsidR="00C7036E" w:rsidRDefault="00C7036E" w:rsidP="00BC15A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Модуль 6.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Объект и предмет исследования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</w:pPr>
          </w:p>
        </w:tc>
      </w:tr>
      <w:tr w:rsidR="00C7036E" w:rsidRPr="00DD5631" w:rsidTr="00C7036E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5572" w:type="dxa"/>
            <w:tcMar>
              <w:top w:w="50" w:type="dxa"/>
              <w:left w:w="100" w:type="dxa"/>
            </w:tcMar>
          </w:tcPr>
          <w:p w:rsidR="00C7036E" w:rsidRDefault="00C7036E" w:rsidP="00BC15A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7. Цель работы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</w:pPr>
          </w:p>
        </w:tc>
      </w:tr>
      <w:tr w:rsidR="00C7036E" w:rsidRPr="00DD5631" w:rsidTr="00C7036E">
        <w:trPr>
          <w:trHeight w:val="420"/>
          <w:tblCellSpacing w:w="20" w:type="nil"/>
        </w:trPr>
        <w:tc>
          <w:tcPr>
            <w:tcW w:w="104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557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7036E" w:rsidRDefault="00C7036E" w:rsidP="00BC15A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8. Задачи работы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</w:pPr>
            <w:r w:rsidRPr="005E7A0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</w:pPr>
          </w:p>
        </w:tc>
      </w:tr>
      <w:tr w:rsidR="00C7036E" w:rsidRPr="00DD5631" w:rsidTr="00C7036E">
        <w:trPr>
          <w:trHeight w:val="377"/>
          <w:tblCellSpacing w:w="20" w:type="nil"/>
        </w:trPr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5572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7036E" w:rsidRDefault="00C7036E" w:rsidP="00BC15A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9. Гипотеза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7036E" w:rsidRPr="00DD5631" w:rsidTr="00C7036E">
        <w:trPr>
          <w:trHeight w:val="420"/>
          <w:tblCellSpacing w:w="20" w:type="nil"/>
        </w:trPr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5572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7036E" w:rsidRDefault="00C7036E" w:rsidP="00BC15A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10. Методы научного исследования и проектирования.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C7036E" w:rsidRPr="00DD5631" w:rsidTr="00C7036E">
        <w:trPr>
          <w:trHeight w:val="447"/>
          <w:tblCellSpacing w:w="20" w:type="nil"/>
        </w:trPr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5572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7036E" w:rsidRDefault="00C7036E" w:rsidP="00BC15A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11. Планирование работы.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7036E" w:rsidRPr="00DD5631" w:rsidTr="00C7036E">
        <w:trPr>
          <w:trHeight w:val="396"/>
          <w:tblCellSpacing w:w="20" w:type="nil"/>
        </w:trPr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5572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7036E" w:rsidRDefault="00C7036E" w:rsidP="00BC15A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12. Структура научно-исследовательской работы.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Теоретическая часть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C7036E" w:rsidRPr="00DD5631" w:rsidTr="00C7036E">
        <w:trPr>
          <w:trHeight w:val="468"/>
          <w:tblCellSpacing w:w="20" w:type="nil"/>
        </w:trPr>
        <w:tc>
          <w:tcPr>
            <w:tcW w:w="662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</w:pPr>
            <w:r w:rsidRPr="00B31DFE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  <w:p w:rsidR="00C7036E" w:rsidRDefault="00C7036E" w:rsidP="00BC15AE">
            <w:pPr>
              <w:spacing w:after="0"/>
              <w:ind w:left="135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C7036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 w:rsidR="00C7036E" w:rsidRPr="00DD5631" w:rsidTr="00C7036E">
        <w:trPr>
          <w:trHeight w:val="348"/>
          <w:tblCellSpacing w:w="20" w:type="nil"/>
        </w:trPr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5572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7036E" w:rsidRDefault="00C7036E" w:rsidP="00BC15A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13. Корректировка плана в ходе выполнения работы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C7036E" w:rsidRPr="00DD5631" w:rsidTr="00C7036E">
        <w:trPr>
          <w:trHeight w:val="408"/>
          <w:tblCellSpacing w:w="20" w:type="nil"/>
        </w:trPr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5572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7036E" w:rsidRDefault="00C7036E" w:rsidP="00BC15A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14. Основы проектной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 как собственное решение выбранной проблемы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C7036E" w:rsidRPr="00DD5631" w:rsidTr="00C7036E">
        <w:trPr>
          <w:trHeight w:val="348"/>
          <w:tblCellSpacing w:w="20" w:type="nil"/>
        </w:trPr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5572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7036E" w:rsidRDefault="00C7036E" w:rsidP="00BC15A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15. Результаты и их обработка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7036E" w:rsidRPr="00DD5631" w:rsidTr="00C7036E">
        <w:trPr>
          <w:trHeight w:val="540"/>
          <w:tblCellSpacing w:w="20" w:type="nil"/>
        </w:trPr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5572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7036E" w:rsidRDefault="00C7036E" w:rsidP="00BC15A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16. Анализ и обсуждение результатов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7036E" w:rsidRPr="00DD5631" w:rsidTr="00C7036E">
        <w:trPr>
          <w:trHeight w:val="444"/>
          <w:tblCellSpacing w:w="20" w:type="nil"/>
        </w:trPr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5572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7036E" w:rsidRDefault="00C7036E" w:rsidP="00BC15A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Модуль 17. Подготовка отчета о работе.</w:t>
            </w:r>
          </w:p>
          <w:p w:rsidR="00C7036E" w:rsidRDefault="00C7036E" w:rsidP="00BC15A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7036E" w:rsidRPr="00DD5631" w:rsidTr="00C7036E">
        <w:trPr>
          <w:trHeight w:val="408"/>
          <w:tblCellSpacing w:w="20" w:type="nil"/>
        </w:trPr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5572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7036E" w:rsidRDefault="00C7036E" w:rsidP="00BC15A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18. Аннотация и ключевые слова.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7036E" w:rsidRPr="00DD5631" w:rsidTr="00C7036E">
        <w:trPr>
          <w:trHeight w:val="456"/>
          <w:tblCellSpacing w:w="20" w:type="nil"/>
        </w:trPr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5572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7036E" w:rsidRDefault="00C7036E" w:rsidP="00BC15A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19. Доклад на научно-практической конференции.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7036E" w:rsidRPr="00DD5631" w:rsidTr="00C7036E">
        <w:trPr>
          <w:trHeight w:val="576"/>
          <w:tblCellSpacing w:w="20" w:type="nil"/>
        </w:trPr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5572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C7036E" w:rsidRDefault="00C7036E" w:rsidP="00BC15A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20. Презентация научно-исследовательской работы.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 w:rsidR="00C7036E" w:rsidRPr="00DD5631" w:rsidTr="00C7036E">
        <w:trPr>
          <w:trHeight w:val="608"/>
          <w:tblCellSpacing w:w="20" w:type="nil"/>
        </w:trPr>
        <w:tc>
          <w:tcPr>
            <w:tcW w:w="104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557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C7036E" w:rsidRDefault="00C7036E" w:rsidP="00BC15AE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работы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C7036E" w:rsidTr="00C7036E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C7036E" w:rsidRPr="005E7A0D" w:rsidRDefault="00C7036E" w:rsidP="00BC15AE">
            <w:pPr>
              <w:spacing w:after="0"/>
              <w:ind w:left="135"/>
            </w:pPr>
            <w:r w:rsidRPr="005E7A0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</w:tr>
      <w:tr w:rsidR="00C7036E" w:rsidTr="00C7036E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5E7A0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  <w:p w:rsidR="00C7036E" w:rsidRPr="005E7A0D" w:rsidRDefault="00C7036E" w:rsidP="00BC15A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10-11 классы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C7036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  <w:bookmarkStart w:id="0" w:name="_GoBack"/>
            <w:bookmarkEnd w:id="0"/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C7036E" w:rsidRDefault="00C7036E" w:rsidP="00BC15A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</w:tr>
    </w:tbl>
    <w:p w:rsidR="0004553F" w:rsidRDefault="0004553F" w:rsidP="00C7036E">
      <w:pPr>
        <w:keepNext/>
        <w:keepLines/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4553F" w:rsidSect="008635E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5FE" w:rsidRDefault="000215FE" w:rsidP="00A64488">
      <w:pPr>
        <w:spacing w:after="0" w:line="240" w:lineRule="auto"/>
      </w:pPr>
      <w:r>
        <w:separator/>
      </w:r>
    </w:p>
  </w:endnote>
  <w:endnote w:type="continuationSeparator" w:id="0">
    <w:p w:rsidR="000215FE" w:rsidRDefault="000215FE" w:rsidP="00A64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5FE" w:rsidRDefault="000215FE" w:rsidP="00A64488">
      <w:pPr>
        <w:spacing w:after="0" w:line="240" w:lineRule="auto"/>
      </w:pPr>
      <w:r>
        <w:separator/>
      </w:r>
    </w:p>
  </w:footnote>
  <w:footnote w:type="continuationSeparator" w:id="0">
    <w:p w:rsidR="000215FE" w:rsidRDefault="000215FE" w:rsidP="00A644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5C00"/>
    <w:multiLevelType w:val="hybridMultilevel"/>
    <w:tmpl w:val="71C0527E"/>
    <w:lvl w:ilvl="0" w:tplc="4D66D5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704268C"/>
    <w:multiLevelType w:val="hybridMultilevel"/>
    <w:tmpl w:val="FFCCE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B5744"/>
    <w:multiLevelType w:val="hybridMultilevel"/>
    <w:tmpl w:val="2D80149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5A92"/>
    <w:rsid w:val="00001E8B"/>
    <w:rsid w:val="00003EF7"/>
    <w:rsid w:val="000176AE"/>
    <w:rsid w:val="000215FE"/>
    <w:rsid w:val="000221BB"/>
    <w:rsid w:val="000250A6"/>
    <w:rsid w:val="000268F5"/>
    <w:rsid w:val="00027A3B"/>
    <w:rsid w:val="00041B8C"/>
    <w:rsid w:val="0004553F"/>
    <w:rsid w:val="00051749"/>
    <w:rsid w:val="00065D75"/>
    <w:rsid w:val="000660B3"/>
    <w:rsid w:val="000668FD"/>
    <w:rsid w:val="000678DE"/>
    <w:rsid w:val="00076B3A"/>
    <w:rsid w:val="00080B50"/>
    <w:rsid w:val="00085D18"/>
    <w:rsid w:val="00087427"/>
    <w:rsid w:val="00090F07"/>
    <w:rsid w:val="0009323D"/>
    <w:rsid w:val="000A6191"/>
    <w:rsid w:val="000C44C1"/>
    <w:rsid w:val="000C5197"/>
    <w:rsid w:val="000D3E2D"/>
    <w:rsid w:val="000D704D"/>
    <w:rsid w:val="000E19FD"/>
    <w:rsid w:val="000E7EB8"/>
    <w:rsid w:val="000F6545"/>
    <w:rsid w:val="00107DA5"/>
    <w:rsid w:val="001128FE"/>
    <w:rsid w:val="00112F66"/>
    <w:rsid w:val="00113574"/>
    <w:rsid w:val="00150745"/>
    <w:rsid w:val="00150EA5"/>
    <w:rsid w:val="00160F7E"/>
    <w:rsid w:val="00180F51"/>
    <w:rsid w:val="00186FFA"/>
    <w:rsid w:val="00193C07"/>
    <w:rsid w:val="001947A4"/>
    <w:rsid w:val="00197386"/>
    <w:rsid w:val="001A4ABF"/>
    <w:rsid w:val="001A67F7"/>
    <w:rsid w:val="001D13E0"/>
    <w:rsid w:val="001D50EB"/>
    <w:rsid w:val="001E03F1"/>
    <w:rsid w:val="001E7055"/>
    <w:rsid w:val="001E764C"/>
    <w:rsid w:val="001F2CF5"/>
    <w:rsid w:val="00203CA4"/>
    <w:rsid w:val="00204ADE"/>
    <w:rsid w:val="00210036"/>
    <w:rsid w:val="00210D3D"/>
    <w:rsid w:val="002128F4"/>
    <w:rsid w:val="00220BCF"/>
    <w:rsid w:val="002253EC"/>
    <w:rsid w:val="00226200"/>
    <w:rsid w:val="00230F19"/>
    <w:rsid w:val="00235DF0"/>
    <w:rsid w:val="0025143A"/>
    <w:rsid w:val="002528A2"/>
    <w:rsid w:val="0025605C"/>
    <w:rsid w:val="0026102C"/>
    <w:rsid w:val="00261CFD"/>
    <w:rsid w:val="00271E98"/>
    <w:rsid w:val="00274A50"/>
    <w:rsid w:val="00287669"/>
    <w:rsid w:val="002B369F"/>
    <w:rsid w:val="002E069C"/>
    <w:rsid w:val="002E6E8E"/>
    <w:rsid w:val="00301083"/>
    <w:rsid w:val="003047C9"/>
    <w:rsid w:val="0030547B"/>
    <w:rsid w:val="003110B8"/>
    <w:rsid w:val="003169F6"/>
    <w:rsid w:val="0031778E"/>
    <w:rsid w:val="00333BC7"/>
    <w:rsid w:val="00341470"/>
    <w:rsid w:val="00341F3D"/>
    <w:rsid w:val="003428C4"/>
    <w:rsid w:val="00344551"/>
    <w:rsid w:val="0034605F"/>
    <w:rsid w:val="003654DE"/>
    <w:rsid w:val="003658DD"/>
    <w:rsid w:val="0037191C"/>
    <w:rsid w:val="003720F5"/>
    <w:rsid w:val="003760AE"/>
    <w:rsid w:val="00380155"/>
    <w:rsid w:val="003944A2"/>
    <w:rsid w:val="003C0615"/>
    <w:rsid w:val="003C3BF7"/>
    <w:rsid w:val="003E047A"/>
    <w:rsid w:val="003E16E0"/>
    <w:rsid w:val="00410C14"/>
    <w:rsid w:val="00422465"/>
    <w:rsid w:val="00426316"/>
    <w:rsid w:val="00451F41"/>
    <w:rsid w:val="004550F5"/>
    <w:rsid w:val="004567FE"/>
    <w:rsid w:val="00474519"/>
    <w:rsid w:val="0047535D"/>
    <w:rsid w:val="004876F0"/>
    <w:rsid w:val="00491515"/>
    <w:rsid w:val="004A177B"/>
    <w:rsid w:val="004D75A9"/>
    <w:rsid w:val="004E6A68"/>
    <w:rsid w:val="004F2DC6"/>
    <w:rsid w:val="004F501A"/>
    <w:rsid w:val="00502991"/>
    <w:rsid w:val="00517CBB"/>
    <w:rsid w:val="00541225"/>
    <w:rsid w:val="00543AD5"/>
    <w:rsid w:val="005530AA"/>
    <w:rsid w:val="00553DF0"/>
    <w:rsid w:val="00586917"/>
    <w:rsid w:val="00590A2F"/>
    <w:rsid w:val="005A4321"/>
    <w:rsid w:val="005B3E80"/>
    <w:rsid w:val="005C1BD3"/>
    <w:rsid w:val="005C1FE7"/>
    <w:rsid w:val="005D5E7F"/>
    <w:rsid w:val="005F4A81"/>
    <w:rsid w:val="00602E29"/>
    <w:rsid w:val="00605E00"/>
    <w:rsid w:val="00610553"/>
    <w:rsid w:val="00627A38"/>
    <w:rsid w:val="006436C1"/>
    <w:rsid w:val="00657486"/>
    <w:rsid w:val="0066015F"/>
    <w:rsid w:val="00663C33"/>
    <w:rsid w:val="00665A92"/>
    <w:rsid w:val="00667EBA"/>
    <w:rsid w:val="006707C0"/>
    <w:rsid w:val="00671499"/>
    <w:rsid w:val="0067404D"/>
    <w:rsid w:val="00680DE3"/>
    <w:rsid w:val="00692705"/>
    <w:rsid w:val="00692D85"/>
    <w:rsid w:val="006937F6"/>
    <w:rsid w:val="006A0F30"/>
    <w:rsid w:val="006B2284"/>
    <w:rsid w:val="006B69CC"/>
    <w:rsid w:val="006B7DD2"/>
    <w:rsid w:val="006D2FF6"/>
    <w:rsid w:val="006E0F4B"/>
    <w:rsid w:val="006F04ED"/>
    <w:rsid w:val="006F4C93"/>
    <w:rsid w:val="006F5F91"/>
    <w:rsid w:val="007071CB"/>
    <w:rsid w:val="00707EAF"/>
    <w:rsid w:val="00710696"/>
    <w:rsid w:val="00710BBE"/>
    <w:rsid w:val="0073358F"/>
    <w:rsid w:val="00737FA2"/>
    <w:rsid w:val="007403B2"/>
    <w:rsid w:val="00741EB9"/>
    <w:rsid w:val="00747B74"/>
    <w:rsid w:val="00747FEB"/>
    <w:rsid w:val="00757E4D"/>
    <w:rsid w:val="007600D5"/>
    <w:rsid w:val="007634C6"/>
    <w:rsid w:val="007650A1"/>
    <w:rsid w:val="007652F5"/>
    <w:rsid w:val="00781A00"/>
    <w:rsid w:val="007B0EFC"/>
    <w:rsid w:val="007B5791"/>
    <w:rsid w:val="007C0620"/>
    <w:rsid w:val="007C12D7"/>
    <w:rsid w:val="007C237A"/>
    <w:rsid w:val="007C523C"/>
    <w:rsid w:val="007C7B0C"/>
    <w:rsid w:val="007D0BFF"/>
    <w:rsid w:val="007D1C08"/>
    <w:rsid w:val="007E3767"/>
    <w:rsid w:val="007E4838"/>
    <w:rsid w:val="007F0475"/>
    <w:rsid w:val="007F609A"/>
    <w:rsid w:val="00805A79"/>
    <w:rsid w:val="00810899"/>
    <w:rsid w:val="00812A9E"/>
    <w:rsid w:val="00826600"/>
    <w:rsid w:val="008266CF"/>
    <w:rsid w:val="00833695"/>
    <w:rsid w:val="0084135A"/>
    <w:rsid w:val="00857275"/>
    <w:rsid w:val="008635EA"/>
    <w:rsid w:val="0086638D"/>
    <w:rsid w:val="00873D32"/>
    <w:rsid w:val="008903DB"/>
    <w:rsid w:val="00893F30"/>
    <w:rsid w:val="00897695"/>
    <w:rsid w:val="008A068B"/>
    <w:rsid w:val="008A2E42"/>
    <w:rsid w:val="008A4C46"/>
    <w:rsid w:val="008A704C"/>
    <w:rsid w:val="008B051C"/>
    <w:rsid w:val="008B3EF2"/>
    <w:rsid w:val="008B4A5D"/>
    <w:rsid w:val="008B7BEF"/>
    <w:rsid w:val="008C51DE"/>
    <w:rsid w:val="008D21EF"/>
    <w:rsid w:val="008E387C"/>
    <w:rsid w:val="008E5EE7"/>
    <w:rsid w:val="008F464C"/>
    <w:rsid w:val="008F7D62"/>
    <w:rsid w:val="00913AF5"/>
    <w:rsid w:val="00915150"/>
    <w:rsid w:val="00925BB6"/>
    <w:rsid w:val="00926947"/>
    <w:rsid w:val="00935A51"/>
    <w:rsid w:val="009500A1"/>
    <w:rsid w:val="00950388"/>
    <w:rsid w:val="00955C2A"/>
    <w:rsid w:val="00956FEA"/>
    <w:rsid w:val="009573B4"/>
    <w:rsid w:val="0097290D"/>
    <w:rsid w:val="00975818"/>
    <w:rsid w:val="009772FF"/>
    <w:rsid w:val="00986D5A"/>
    <w:rsid w:val="00995E08"/>
    <w:rsid w:val="0099610C"/>
    <w:rsid w:val="009A0C31"/>
    <w:rsid w:val="009A6458"/>
    <w:rsid w:val="009B21F4"/>
    <w:rsid w:val="009B38D3"/>
    <w:rsid w:val="009B63F0"/>
    <w:rsid w:val="009C0ED1"/>
    <w:rsid w:val="009E6BB3"/>
    <w:rsid w:val="009F6604"/>
    <w:rsid w:val="00A00624"/>
    <w:rsid w:val="00A1285A"/>
    <w:rsid w:val="00A14835"/>
    <w:rsid w:val="00A17C5C"/>
    <w:rsid w:val="00A23B1A"/>
    <w:rsid w:val="00A26818"/>
    <w:rsid w:val="00A31207"/>
    <w:rsid w:val="00A4570B"/>
    <w:rsid w:val="00A5012E"/>
    <w:rsid w:val="00A6061A"/>
    <w:rsid w:val="00A61594"/>
    <w:rsid w:val="00A624E7"/>
    <w:rsid w:val="00A64488"/>
    <w:rsid w:val="00A65BA7"/>
    <w:rsid w:val="00A82D63"/>
    <w:rsid w:val="00A913F9"/>
    <w:rsid w:val="00A93E41"/>
    <w:rsid w:val="00AA33C3"/>
    <w:rsid w:val="00AA685F"/>
    <w:rsid w:val="00AB0A37"/>
    <w:rsid w:val="00AB4C3F"/>
    <w:rsid w:val="00AB5027"/>
    <w:rsid w:val="00AC455B"/>
    <w:rsid w:val="00AC6B82"/>
    <w:rsid w:val="00AC7E54"/>
    <w:rsid w:val="00AD6C5A"/>
    <w:rsid w:val="00AE2BE5"/>
    <w:rsid w:val="00AF269D"/>
    <w:rsid w:val="00AF2727"/>
    <w:rsid w:val="00B12B38"/>
    <w:rsid w:val="00B214CD"/>
    <w:rsid w:val="00B249FC"/>
    <w:rsid w:val="00B35482"/>
    <w:rsid w:val="00B434BC"/>
    <w:rsid w:val="00B61F1F"/>
    <w:rsid w:val="00B62A54"/>
    <w:rsid w:val="00B751B9"/>
    <w:rsid w:val="00B82F32"/>
    <w:rsid w:val="00B857B9"/>
    <w:rsid w:val="00B858AC"/>
    <w:rsid w:val="00B959C7"/>
    <w:rsid w:val="00BA04C8"/>
    <w:rsid w:val="00BF2E14"/>
    <w:rsid w:val="00BF524F"/>
    <w:rsid w:val="00C05128"/>
    <w:rsid w:val="00C24135"/>
    <w:rsid w:val="00C34807"/>
    <w:rsid w:val="00C363D6"/>
    <w:rsid w:val="00C4169C"/>
    <w:rsid w:val="00C45656"/>
    <w:rsid w:val="00C50093"/>
    <w:rsid w:val="00C63919"/>
    <w:rsid w:val="00C6451C"/>
    <w:rsid w:val="00C7036E"/>
    <w:rsid w:val="00C7386F"/>
    <w:rsid w:val="00C84180"/>
    <w:rsid w:val="00C90011"/>
    <w:rsid w:val="00C92D2D"/>
    <w:rsid w:val="00CA5212"/>
    <w:rsid w:val="00CC1AD8"/>
    <w:rsid w:val="00CD59E4"/>
    <w:rsid w:val="00CE052F"/>
    <w:rsid w:val="00CE6FA0"/>
    <w:rsid w:val="00CE7B4B"/>
    <w:rsid w:val="00CF4E9A"/>
    <w:rsid w:val="00D008F1"/>
    <w:rsid w:val="00D01A67"/>
    <w:rsid w:val="00D04CE7"/>
    <w:rsid w:val="00D05768"/>
    <w:rsid w:val="00D073DC"/>
    <w:rsid w:val="00D3140D"/>
    <w:rsid w:val="00D5263D"/>
    <w:rsid w:val="00D5460B"/>
    <w:rsid w:val="00D63742"/>
    <w:rsid w:val="00D70637"/>
    <w:rsid w:val="00D73EE9"/>
    <w:rsid w:val="00D837FC"/>
    <w:rsid w:val="00D929B7"/>
    <w:rsid w:val="00D94ECC"/>
    <w:rsid w:val="00DA20CA"/>
    <w:rsid w:val="00DA731A"/>
    <w:rsid w:val="00DB6F37"/>
    <w:rsid w:val="00DC3766"/>
    <w:rsid w:val="00DC6FBF"/>
    <w:rsid w:val="00DD009A"/>
    <w:rsid w:val="00DD0AEC"/>
    <w:rsid w:val="00DD7673"/>
    <w:rsid w:val="00DE13A4"/>
    <w:rsid w:val="00E07BF2"/>
    <w:rsid w:val="00E1140E"/>
    <w:rsid w:val="00E13449"/>
    <w:rsid w:val="00E17EE3"/>
    <w:rsid w:val="00E2064B"/>
    <w:rsid w:val="00E20C22"/>
    <w:rsid w:val="00E219C1"/>
    <w:rsid w:val="00E2274E"/>
    <w:rsid w:val="00E42F64"/>
    <w:rsid w:val="00E455CB"/>
    <w:rsid w:val="00E45F26"/>
    <w:rsid w:val="00E531BB"/>
    <w:rsid w:val="00E578D2"/>
    <w:rsid w:val="00E7300F"/>
    <w:rsid w:val="00E77D91"/>
    <w:rsid w:val="00E94926"/>
    <w:rsid w:val="00EB53F2"/>
    <w:rsid w:val="00EB5703"/>
    <w:rsid w:val="00EB777C"/>
    <w:rsid w:val="00ED5352"/>
    <w:rsid w:val="00F1713B"/>
    <w:rsid w:val="00F367E3"/>
    <w:rsid w:val="00F36BD9"/>
    <w:rsid w:val="00F42E7A"/>
    <w:rsid w:val="00F50C3B"/>
    <w:rsid w:val="00F57892"/>
    <w:rsid w:val="00F67D6B"/>
    <w:rsid w:val="00F70784"/>
    <w:rsid w:val="00F70A74"/>
    <w:rsid w:val="00F72C9D"/>
    <w:rsid w:val="00F730C6"/>
    <w:rsid w:val="00F77FF7"/>
    <w:rsid w:val="00F84EC7"/>
    <w:rsid w:val="00F96FBC"/>
    <w:rsid w:val="00FA27DC"/>
    <w:rsid w:val="00FB6369"/>
    <w:rsid w:val="00FB74BA"/>
    <w:rsid w:val="00FC5299"/>
    <w:rsid w:val="00FC74AF"/>
    <w:rsid w:val="00FE1F83"/>
    <w:rsid w:val="00FE2FE5"/>
    <w:rsid w:val="00FF1595"/>
    <w:rsid w:val="00FF192B"/>
    <w:rsid w:val="00FF2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64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4488"/>
  </w:style>
  <w:style w:type="paragraph" w:styleId="a6">
    <w:name w:val="footer"/>
    <w:basedOn w:val="a"/>
    <w:link w:val="a7"/>
    <w:uiPriority w:val="99"/>
    <w:unhideWhenUsed/>
    <w:rsid w:val="00A64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4488"/>
  </w:style>
  <w:style w:type="paragraph" w:styleId="a8">
    <w:name w:val="List Paragraph"/>
    <w:basedOn w:val="a"/>
    <w:uiPriority w:val="34"/>
    <w:qFormat/>
    <w:rsid w:val="001E03F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80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0B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0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24DF1-9493-4F2F-92EA-237E5A1EE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1731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Точка Роста</cp:lastModifiedBy>
  <cp:revision>26</cp:revision>
  <cp:lastPrinted>2024-04-27T08:49:00Z</cp:lastPrinted>
  <dcterms:created xsi:type="dcterms:W3CDTF">2020-11-04T16:05:00Z</dcterms:created>
  <dcterms:modified xsi:type="dcterms:W3CDTF">2024-05-03T08:37:00Z</dcterms:modified>
</cp:coreProperties>
</file>